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31B2" w14:textId="6F5C0564" w:rsidR="000D7667" w:rsidRPr="00E6572E" w:rsidRDefault="00BB35FA" w:rsidP="00E6572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6572E">
        <w:rPr>
          <w:rFonts w:ascii="Times New Roman" w:hAnsi="Times New Roman" w:cs="Times New Roman"/>
          <w:sz w:val="28"/>
          <w:szCs w:val="28"/>
          <w:lang w:val="ro-RO"/>
        </w:rPr>
        <w:t>DECLARA</w:t>
      </w:r>
      <w:r w:rsidR="000F786A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E6572E">
        <w:rPr>
          <w:rFonts w:ascii="Times New Roman" w:hAnsi="Times New Roman" w:cs="Times New Roman"/>
          <w:sz w:val="28"/>
          <w:szCs w:val="28"/>
          <w:lang w:val="ro-RO"/>
        </w:rPr>
        <w:t>IE PE PROPRIA R</w:t>
      </w:r>
      <w:r w:rsidR="000F786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E6572E">
        <w:rPr>
          <w:rFonts w:ascii="Times New Roman" w:hAnsi="Times New Roman" w:cs="Times New Roman"/>
          <w:sz w:val="28"/>
          <w:szCs w:val="28"/>
          <w:lang w:val="ro-RO"/>
        </w:rPr>
        <w:t>SPUNDERE</w:t>
      </w:r>
    </w:p>
    <w:p w14:paraId="2EAE5BD2" w14:textId="77777777" w:rsidR="00BB35FA" w:rsidRPr="00E6572E" w:rsidRDefault="00BB35FA" w:rsidP="00E6572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055F2D" w14:textId="1F624EDF" w:rsidR="00BB35FA" w:rsidRPr="00E6572E" w:rsidRDefault="00BB35FA" w:rsidP="00E6572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572E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>Subsemnatul (a)______________________________________________domiciliat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>n loc._____________________, str.__________________, nr.___________, p</w:t>
      </w:r>
      <w:r w:rsidR="000F786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>rinte al elevului(ei)_________________________________________________ din clasa a ___________________ declar pe propria r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>spundere c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veniturile nete supuse impozitului pe venit, ob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inute 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>n ultimele 12 luni anterioare cererii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realizate de membrii familiei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sunt de _______________________________lei.</w:t>
      </w:r>
    </w:p>
    <w:p w14:paraId="3EA17E20" w14:textId="77777777" w:rsidR="00E6572E" w:rsidRPr="00BA4245" w:rsidRDefault="00BB35FA" w:rsidP="00E6572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E6572E" w:rsidRPr="00BA4245">
        <w:rPr>
          <w:rFonts w:ascii="Times New Roman" w:hAnsi="Times New Roman" w:cs="Times New Roman"/>
          <w:b/>
          <w:bCs/>
          <w:sz w:val="24"/>
          <w:szCs w:val="24"/>
          <w:lang w:val="it-IT"/>
        </w:rPr>
        <w:t>Sunt de acord</w:t>
      </w:r>
      <w:r w:rsidR="00E6572E" w:rsidRPr="00BA4245">
        <w:rPr>
          <w:rFonts w:ascii="Times New Roman" w:hAnsi="Times New Roman" w:cs="Times New Roman"/>
          <w:sz w:val="24"/>
          <w:szCs w:val="24"/>
          <w:lang w:val="it-IT"/>
        </w:rPr>
        <w:t xml:space="preserve"> cu colectarea și prelucrarea datelor cu caracter personal necesare pentru verificarea respectării criteriilor de acordare a bursei, cu respectarea prevederilor Regulamentului (UE) 2016/679. Declar că am luat la cunoștință de drepturile mele conferite de Regulamentul (UE) 2016/679.</w:t>
      </w:r>
    </w:p>
    <w:p w14:paraId="7562274C" w14:textId="77777777" w:rsidR="00E6572E" w:rsidRPr="00BA4245" w:rsidRDefault="00E6572E" w:rsidP="00E65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A4245">
        <w:rPr>
          <w:rFonts w:ascii="Times New Roman" w:eastAsia="Times New Roman" w:hAnsi="Times New Roman" w:cs="Times New Roman"/>
          <w:sz w:val="24"/>
          <w:szCs w:val="24"/>
          <w:lang w:val="it-IT"/>
        </w:rPr>
        <w:t>Venitul net realizat de toți membrii familiei în fiecare lună cumulat din ultimele 12 luni este cel trecut în tabelul următor:</w:t>
      </w:r>
    </w:p>
    <w:p w14:paraId="518A79FB" w14:textId="77777777" w:rsidR="00E6572E" w:rsidRPr="00BA4245" w:rsidRDefault="00E6572E" w:rsidP="00E6572E">
      <w:pPr>
        <w:spacing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W w:w="14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850"/>
        <w:gridCol w:w="851"/>
        <w:gridCol w:w="850"/>
        <w:gridCol w:w="992"/>
        <w:gridCol w:w="851"/>
        <w:gridCol w:w="987"/>
        <w:gridCol w:w="1139"/>
        <w:gridCol w:w="851"/>
        <w:gridCol w:w="850"/>
        <w:gridCol w:w="709"/>
        <w:gridCol w:w="850"/>
        <w:gridCol w:w="851"/>
        <w:gridCol w:w="1406"/>
      </w:tblGrid>
      <w:tr w:rsidR="00E6572E" w14:paraId="7C4BD72E" w14:textId="77777777" w:rsidTr="00BA4245">
        <w:trPr>
          <w:cantSplit/>
        </w:trPr>
        <w:tc>
          <w:tcPr>
            <w:tcW w:w="13084" w:type="dxa"/>
            <w:gridSpan w:val="13"/>
          </w:tcPr>
          <w:p w14:paraId="48767743" w14:textId="77777777" w:rsidR="00E6572E" w:rsidRDefault="00E6572E" w:rsidP="003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Venitul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realizat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luni</w:t>
            </w:r>
            <w:proofErr w:type="spellEnd"/>
          </w:p>
        </w:tc>
        <w:tc>
          <w:tcPr>
            <w:tcW w:w="1406" w:type="dxa"/>
            <w:vMerge w:val="restart"/>
          </w:tcPr>
          <w:p w14:paraId="03CA2075" w14:textId="77777777" w:rsidR="00E6572E" w:rsidRDefault="00E6572E" w:rsidP="003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venitul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</w:tr>
      <w:tr w:rsidR="00E6572E" w14:paraId="5EEC122F" w14:textId="77777777" w:rsidTr="00BA4245">
        <w:trPr>
          <w:cantSplit/>
        </w:trPr>
        <w:tc>
          <w:tcPr>
            <w:tcW w:w="2453" w:type="dxa"/>
          </w:tcPr>
          <w:p w14:paraId="048B0623" w14:textId="3F2CFA9F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="00782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4771B18" w14:textId="3252C7D3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8575244" w14:textId="2BA1DA39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8FBDFC8" w14:textId="054F4454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1C4D6C5" w14:textId="1FB755D0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770189D" w14:textId="28DC5088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726CF8BA" w14:textId="4D2FAD03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14:paraId="598EF287" w14:textId="48EDA7B3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MARTIE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BFB01BA" w14:textId="2EC011C4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77E30DC" w14:textId="6CEDD469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F253E2A" w14:textId="7C4B1AC5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IUN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2CEADB8" w14:textId="3A21FFB1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IUL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DEB4B3B" w14:textId="4DDC8189" w:rsidR="00E6572E" w:rsidRDefault="00E6572E" w:rsidP="00E5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 202</w:t>
            </w:r>
            <w:r w:rsidR="00E524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dxa"/>
            <w:vMerge/>
          </w:tcPr>
          <w:p w14:paraId="36B1D2AD" w14:textId="77777777" w:rsidR="00E6572E" w:rsidRDefault="00E6572E" w:rsidP="0035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3C5812EA" w14:textId="77777777" w:rsidTr="00BA4245">
        <w:trPr>
          <w:trHeight w:val="340"/>
        </w:trPr>
        <w:tc>
          <w:tcPr>
            <w:tcW w:w="2453" w:type="dxa"/>
          </w:tcPr>
          <w:p w14:paraId="21827F06" w14:textId="77777777" w:rsidR="00E6572E" w:rsidRDefault="00E6572E" w:rsidP="0035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14:paraId="264FDCE0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D95317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591C5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C5E212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7EAC86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1AD5E4E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307B711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06F41F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D02726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7AA721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6AA462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31262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590BAB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7FEC78E1" w14:textId="77777777" w:rsidTr="00BA4245">
        <w:trPr>
          <w:trHeight w:val="340"/>
        </w:trPr>
        <w:tc>
          <w:tcPr>
            <w:tcW w:w="2453" w:type="dxa"/>
          </w:tcPr>
          <w:p w14:paraId="19DA6E55" w14:textId="77777777" w:rsidR="00E6572E" w:rsidRDefault="00E6572E" w:rsidP="0035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14:paraId="6BC765C1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9783C4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A6CA5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AD917F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B394D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461146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B58A4A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B0D1CC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6D4BB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FEDAC7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BC8ED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8149F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33C0084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41382AF8" w14:textId="77777777" w:rsidTr="00BA4245">
        <w:trPr>
          <w:trHeight w:val="340"/>
        </w:trPr>
        <w:tc>
          <w:tcPr>
            <w:tcW w:w="2453" w:type="dxa"/>
          </w:tcPr>
          <w:p w14:paraId="2DE64108" w14:textId="77777777" w:rsidR="00E6572E" w:rsidRDefault="00E6572E" w:rsidP="0035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14:paraId="75599BF5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C0EDDC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71BB1B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23DEC4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25C485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5F0E87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76125E36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B5470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73033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4EC10D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50DD9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11FAD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D39106E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4A2BDD45" w14:textId="77777777" w:rsidTr="00BA4245">
        <w:trPr>
          <w:trHeight w:val="340"/>
        </w:trPr>
        <w:tc>
          <w:tcPr>
            <w:tcW w:w="2453" w:type="dxa"/>
          </w:tcPr>
          <w:p w14:paraId="22D55239" w14:textId="77777777" w:rsidR="00E6572E" w:rsidRDefault="00E6572E" w:rsidP="00354E2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CC01E4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56BE9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AB29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26835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647DD0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13B7620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12F49C4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2DE17B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302BF5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35501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B10311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F9F1C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517B949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439A24F6" w14:textId="77777777" w:rsidTr="00BA4245">
        <w:trPr>
          <w:trHeight w:val="340"/>
        </w:trPr>
        <w:tc>
          <w:tcPr>
            <w:tcW w:w="2453" w:type="dxa"/>
          </w:tcPr>
          <w:p w14:paraId="0FD46FF1" w14:textId="77777777" w:rsidR="00E6572E" w:rsidRDefault="00E6572E" w:rsidP="00354E2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3D73C27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B8892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23322A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84908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266E3B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E5F9B5D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4D7EEAA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EBCC37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065FBA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34540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D48A8E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D44F6B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9F76994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17B81369" w14:textId="77777777" w:rsidTr="00BA4245">
        <w:trPr>
          <w:trHeight w:val="340"/>
        </w:trPr>
        <w:tc>
          <w:tcPr>
            <w:tcW w:w="2453" w:type="dxa"/>
          </w:tcPr>
          <w:p w14:paraId="0B88D52D" w14:textId="77777777" w:rsidR="00E6572E" w:rsidRDefault="00E6572E" w:rsidP="0035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14:paraId="1B66D0BA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23DF2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EF469B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746C0A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61C3A1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19AC50A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985EA66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7E15C2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1590FD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807C2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FE931D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5EA01F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A317DE8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72E" w14:paraId="01C5F877" w14:textId="77777777" w:rsidTr="00BA4245">
        <w:tc>
          <w:tcPr>
            <w:tcW w:w="13084" w:type="dxa"/>
            <w:gridSpan w:val="13"/>
          </w:tcPr>
          <w:p w14:paraId="0BCD6CBA" w14:textId="1C851D19" w:rsidR="00E6572E" w:rsidRDefault="00E6572E" w:rsidP="00354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VENITURI</w:t>
            </w:r>
            <w:r w:rsidR="00E524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FAMILIE</w:t>
            </w:r>
          </w:p>
        </w:tc>
        <w:tc>
          <w:tcPr>
            <w:tcW w:w="1406" w:type="dxa"/>
          </w:tcPr>
          <w:p w14:paraId="62D0DD48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6572E" w14:paraId="42FB1A9B" w14:textId="77777777" w:rsidTr="00BA4245">
        <w:tc>
          <w:tcPr>
            <w:tcW w:w="13084" w:type="dxa"/>
            <w:gridSpan w:val="13"/>
          </w:tcPr>
          <w:p w14:paraId="22D99086" w14:textId="3B977B68" w:rsidR="00E6572E" w:rsidRDefault="00E6572E" w:rsidP="00354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 MEMBRI</w:t>
            </w:r>
          </w:p>
        </w:tc>
        <w:tc>
          <w:tcPr>
            <w:tcW w:w="1406" w:type="dxa"/>
          </w:tcPr>
          <w:p w14:paraId="0F8A2D5E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6572E" w14:paraId="011C6309" w14:textId="77777777" w:rsidTr="00BA4245">
        <w:trPr>
          <w:trHeight w:val="285"/>
        </w:trPr>
        <w:tc>
          <w:tcPr>
            <w:tcW w:w="13084" w:type="dxa"/>
            <w:gridSpan w:val="13"/>
          </w:tcPr>
          <w:p w14:paraId="363893A3" w14:textId="77777777" w:rsidR="00E6572E" w:rsidRDefault="00E6572E" w:rsidP="00354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VENIT NET LUNAR/ MEMBRU DE FAMILIE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</w:tcPr>
          <w:p w14:paraId="33849A33" w14:textId="77777777" w:rsidR="00E6572E" w:rsidRDefault="00E6572E" w:rsidP="00354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0FEED7" w14:textId="77777777" w:rsidR="00E6572E" w:rsidRDefault="00E6572E" w:rsidP="00E6572E">
      <w:pPr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227B8" w14:textId="6A5CD2C2" w:rsidR="00BB35FA" w:rsidRDefault="003101E4" w:rsidP="00BB35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Data,</w:t>
      </w:r>
      <w:r w:rsidR="00BB35FA"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</w:t>
      </w:r>
      <w:r w:rsidR="00E6572E" w:rsidRPr="00E6572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</w:t>
      </w:r>
      <w:r w:rsidR="00E52488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BB35FA" w:rsidRPr="00E6572E">
        <w:rPr>
          <w:rFonts w:ascii="Times New Roman" w:hAnsi="Times New Roman" w:cs="Times New Roman"/>
          <w:sz w:val="24"/>
          <w:szCs w:val="24"/>
          <w:lang w:val="ro-RO"/>
        </w:rPr>
        <w:t>Semn</w:t>
      </w:r>
      <w:r w:rsidR="00E6572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B35FA" w:rsidRPr="00E6572E">
        <w:rPr>
          <w:rFonts w:ascii="Times New Roman" w:hAnsi="Times New Roman" w:cs="Times New Roman"/>
          <w:sz w:val="24"/>
          <w:szCs w:val="24"/>
          <w:lang w:val="ro-RO"/>
        </w:rPr>
        <w:t>tura,</w:t>
      </w:r>
    </w:p>
    <w:p w14:paraId="3B8DD501" w14:textId="27FF77D3" w:rsidR="003101E4" w:rsidRDefault="003101E4" w:rsidP="00BB35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</w:t>
      </w:r>
    </w:p>
    <w:p w14:paraId="19787C48" w14:textId="7F3F6485" w:rsidR="00E52488" w:rsidRPr="00E6572E" w:rsidRDefault="00E52488" w:rsidP="00E524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2488">
        <w:rPr>
          <w:rFonts w:ascii="Times New Roman" w:hAnsi="Times New Roman" w:cs="Times New Roman"/>
          <w:sz w:val="24"/>
          <w:szCs w:val="24"/>
          <w:lang w:val="ro-RO"/>
        </w:rPr>
        <w:t>Declar că datele declarate sau prezentate sunt reale, că am lu</w:t>
      </w:r>
      <w:r>
        <w:rPr>
          <w:rFonts w:ascii="Times New Roman" w:hAnsi="Times New Roman" w:cs="Times New Roman"/>
          <w:sz w:val="24"/>
          <w:szCs w:val="24"/>
          <w:lang w:val="ro-RO"/>
        </w:rPr>
        <w:t>at la cunoștință faptul că Art.</w:t>
      </w:r>
      <w:r w:rsidRPr="00E52488">
        <w:rPr>
          <w:rFonts w:ascii="Times New Roman" w:hAnsi="Times New Roman" w:cs="Times New Roman"/>
          <w:sz w:val="24"/>
          <w:szCs w:val="24"/>
          <w:lang w:val="ro-RO"/>
        </w:rPr>
        <w:t>326 din Codul Penal mă pedepsește pentru falsul în declarații. Totodată, îmi exp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rim acordul </w:t>
      </w:r>
      <w:r w:rsidRPr="00E52488">
        <w:rPr>
          <w:rFonts w:ascii="Times New Roman" w:hAnsi="Times New Roman" w:cs="Times New Roman"/>
          <w:sz w:val="24"/>
          <w:szCs w:val="24"/>
          <w:lang w:val="ro-RO"/>
        </w:rPr>
        <w:t>pentru verificarea respectării criteriilor de acordare a burs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ei (verificări ce vor fi făcute </w:t>
      </w:r>
      <w:r w:rsidRPr="00E52488">
        <w:rPr>
          <w:rFonts w:ascii="Times New Roman" w:hAnsi="Times New Roman" w:cs="Times New Roman"/>
          <w:sz w:val="24"/>
          <w:szCs w:val="24"/>
          <w:lang w:val="ro-RO"/>
        </w:rPr>
        <w:t>de Comisia de management al burselo</w:t>
      </w:r>
      <w:r>
        <w:rPr>
          <w:rFonts w:ascii="Times New Roman" w:hAnsi="Times New Roman" w:cs="Times New Roman"/>
          <w:sz w:val="24"/>
          <w:szCs w:val="24"/>
          <w:lang w:val="ro-RO"/>
        </w:rPr>
        <w:t>r).</w:t>
      </w:r>
    </w:p>
    <w:sectPr w:rsidR="00E52488" w:rsidRPr="00E6572E" w:rsidSect="00E524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A"/>
    <w:rsid w:val="00056DEA"/>
    <w:rsid w:val="000D7667"/>
    <w:rsid w:val="000F786A"/>
    <w:rsid w:val="001747CF"/>
    <w:rsid w:val="00194820"/>
    <w:rsid w:val="003101E4"/>
    <w:rsid w:val="005B4847"/>
    <w:rsid w:val="007820FF"/>
    <w:rsid w:val="00B42A12"/>
    <w:rsid w:val="00BA4245"/>
    <w:rsid w:val="00BB35FA"/>
    <w:rsid w:val="00E52488"/>
    <w:rsid w:val="00E6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C346"/>
  <w15:chartTrackingRefBased/>
  <w15:docId w15:val="{DCF179B4-92AD-439D-A450-A566285F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Info_sec</cp:lastModifiedBy>
  <cp:revision>2</cp:revision>
  <dcterms:created xsi:type="dcterms:W3CDTF">2025-09-16T11:03:00Z</dcterms:created>
  <dcterms:modified xsi:type="dcterms:W3CDTF">2025-09-16T11:03:00Z</dcterms:modified>
</cp:coreProperties>
</file>